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279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08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специалиста по кадрам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МБ ДОУ 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 «ДЮЙМОВОЧКА»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3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документированной </w:t>
      </w:r>
      <w:r>
        <w:rPr>
          <w:rStyle w:val="cat-PassportDatagrp-24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6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3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 подразделения 860-002,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Style w:val="cat-FIOgrp-18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специалистом по кадрам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МБ ДОУ </w:t>
      </w:r>
      <w:r>
        <w:rPr>
          <w:rStyle w:val="cat-Addressgrp-2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 «ДЮЙМОВОЧКА»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4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своих должностных обязанностей,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пп.1-3 п.2</w:t>
      </w:r>
      <w:r>
        <w:rPr>
          <w:rFonts w:ascii="Times New Roman" w:eastAsia="Times New Roman" w:hAnsi="Times New Roman" w:cs="Times New Roman"/>
          <w:sz w:val="26"/>
          <w:szCs w:val="26"/>
        </w:rPr>
        <w:t>,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24:00 26.01.2026 не </w:t>
      </w:r>
      <w:r>
        <w:rPr>
          <w:rFonts w:ascii="Times New Roman" w:eastAsia="Times New Roman" w:hAnsi="Times New Roman" w:cs="Times New Roman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18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</w:t>
      </w:r>
      <w:r>
        <w:rPr>
          <w:rFonts w:ascii="Times New Roman" w:eastAsia="Times New Roman" w:hAnsi="Times New Roman" w:cs="Times New Roman"/>
          <w:sz w:val="26"/>
          <w:szCs w:val="26"/>
        </w:rPr>
        <w:t>илась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месте и врем</w:t>
      </w:r>
      <w:r>
        <w:rPr>
          <w:rFonts w:ascii="Times New Roman" w:eastAsia="Times New Roman" w:hAnsi="Times New Roman" w:cs="Times New Roman"/>
          <w:sz w:val="26"/>
          <w:szCs w:val="26"/>
        </w:rPr>
        <w:t>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9rplc-2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пп.1-3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  <w:sz w:val="26"/>
          <w:szCs w:val="26"/>
        </w:rPr>
        <w:t>(форма ЕФС-1, раздел 1, подраз</w:t>
      </w:r>
      <w:r>
        <w:rPr>
          <w:rFonts w:ascii="Times New Roman" w:eastAsia="Times New Roman" w:hAnsi="Times New Roman" w:cs="Times New Roman"/>
          <w:sz w:val="26"/>
          <w:szCs w:val="26"/>
        </w:rPr>
        <w:t>дел 1.2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представляются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законодательства </w:t>
      </w:r>
      <w:r>
        <w:rPr>
          <w:rStyle w:val="cat-FIOgrp-18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 подраздел 1.2 за 2025 год в установленный законодательством срок не позднее 26.01.2026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предоставив их с нарушением срока </w:t>
      </w:r>
      <w:r>
        <w:rPr>
          <w:rFonts w:ascii="Times New Roman" w:eastAsia="Times New Roman" w:hAnsi="Times New Roman" w:cs="Times New Roman"/>
          <w:sz w:val="26"/>
          <w:szCs w:val="26"/>
        </w:rPr>
        <w:t>04.02.2026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0000971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>; копие</w:t>
      </w:r>
      <w:r>
        <w:rPr>
          <w:rFonts w:ascii="Times New Roman" w:eastAsia="Times New Roman" w:hAnsi="Times New Roman" w:cs="Times New Roman"/>
          <w:sz w:val="26"/>
          <w:szCs w:val="26"/>
        </w:rPr>
        <w:t>й формы ЕФС-1 разд.1 подразд.1.2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поступившей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04.02.2026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МБ ДОУ </w:t>
      </w:r>
      <w:r>
        <w:rPr>
          <w:rStyle w:val="cat-Addressgrp-2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 «ДЮЙМОВОЧКА»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приказа </w:t>
      </w:r>
      <w:r>
        <w:rPr>
          <w:rFonts w:ascii="Times New Roman" w:eastAsia="Times New Roman" w:hAnsi="Times New Roman" w:cs="Times New Roman"/>
          <w:sz w:val="26"/>
          <w:szCs w:val="26"/>
        </w:rPr>
        <w:t>заведующей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20 от 28.02.2025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принятии на работу </w:t>
      </w:r>
      <w:r>
        <w:rPr>
          <w:rStyle w:val="cat-FIOgrp-19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должность </w:t>
      </w:r>
      <w:r>
        <w:rPr>
          <w:rFonts w:ascii="Times New Roman" w:eastAsia="Times New Roman" w:hAnsi="Times New Roman" w:cs="Times New Roman"/>
          <w:sz w:val="26"/>
          <w:szCs w:val="26"/>
        </w:rPr>
        <w:t>специалиста по кадрам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МБ ДОУ </w:t>
      </w:r>
      <w:r>
        <w:rPr>
          <w:rStyle w:val="cat-Addressgrp-2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 «ДЮЙМОВОЧКА»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должностной инструкции </w:t>
      </w:r>
      <w:r>
        <w:rPr>
          <w:rFonts w:ascii="Times New Roman" w:eastAsia="Times New Roman" w:hAnsi="Times New Roman" w:cs="Times New Roman"/>
          <w:sz w:val="26"/>
          <w:szCs w:val="26"/>
        </w:rPr>
        <w:t>специалиста по кадрам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МБ ДОУ </w:t>
      </w:r>
      <w:r>
        <w:rPr>
          <w:rStyle w:val="cat-Addressgrp-2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 «ДЮЙМОВОЧКА», копией приказа заведующей №43 от 03.03.2025 о назначении </w:t>
      </w:r>
      <w:r>
        <w:rPr>
          <w:rStyle w:val="cat-FIOgrp-19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ответственным лицом за передачу в Фонд пенсионного и социального страхования сведений о трудовой деятельности работников по форме СЗВ-ТД.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 специалиста по кадрам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МБ ДОУ 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 «ДЮЙМОВОЧКА»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7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штрафа в размере </w:t>
      </w:r>
      <w:r>
        <w:rPr>
          <w:rStyle w:val="cat-Sumgrp-22rplc-4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Style w:val="cat-Addressgrp-0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0000007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394644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Style w:val="cat-FIOgrp-21rplc-5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Style w:val="cat-FIOgrp-21rplc-5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6rplc-3">
    <w:name w:val="cat-FIO grp-16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ExternalSystemDefinedgrp-33rplc-6">
    <w:name w:val="cat-ExternalSystemDefined grp-33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ExternalSystemDefinedgrp-35rplc-10">
    <w:name w:val="cat-ExternalSystemDefined grp-35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ExternalSystemDefinedgrp-36rplc-12">
    <w:name w:val="cat-ExternalSystemDefined grp-36 rplc-12"/>
    <w:basedOn w:val="DefaultParagraphFont"/>
  </w:style>
  <w:style w:type="character" w:customStyle="1" w:styleId="cat-ExternalSystemDefinedgrp-32rplc-13">
    <w:name w:val="cat-ExternalSystemDefined grp-32 rplc-13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Addressgrp-2rplc-34">
    <w:name w:val="cat-Address grp-2 rplc-34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Addressgrp-2rplc-37">
    <w:name w:val="cat-Address grp-2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UserDefinedgrp-37rplc-43">
    <w:name w:val="cat-UserDefined grp-37 rplc-43"/>
    <w:basedOn w:val="DefaultParagraphFont"/>
  </w:style>
  <w:style w:type="character" w:customStyle="1" w:styleId="cat-Sumgrp-22rplc-45">
    <w:name w:val="cat-Sum grp-22 rplc-45"/>
    <w:basedOn w:val="DefaultParagraphFont"/>
  </w:style>
  <w:style w:type="character" w:customStyle="1" w:styleId="cat-Addressgrp-0rplc-47">
    <w:name w:val="cat-Address grp-0 rplc-47"/>
    <w:basedOn w:val="DefaultParagraphFont"/>
  </w:style>
  <w:style w:type="character" w:customStyle="1" w:styleId="cat-FIOgrp-21rplc-52">
    <w:name w:val="cat-FIO grp-21 rplc-52"/>
    <w:basedOn w:val="DefaultParagraphFont"/>
  </w:style>
  <w:style w:type="character" w:customStyle="1" w:styleId="cat-FIOgrp-21rplc-53">
    <w:name w:val="cat-FIO grp-21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